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Кишертского муниципального района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EE6D2D">
        <w:rPr>
          <w:rFonts w:ascii="Times New Roman" w:hAnsi="Times New Roman" w:cs="Times New Roman"/>
          <w:sz w:val="24"/>
          <w:szCs w:val="24"/>
        </w:rPr>
        <w:t>03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EE6D2D">
        <w:rPr>
          <w:rFonts w:ascii="Times New Roman" w:hAnsi="Times New Roman" w:cs="Times New Roman"/>
          <w:sz w:val="24"/>
          <w:szCs w:val="24"/>
        </w:rPr>
        <w:t>28</w:t>
      </w:r>
      <w:r w:rsidR="0045545B">
        <w:rPr>
          <w:rFonts w:ascii="Times New Roman" w:hAnsi="Times New Roman" w:cs="Times New Roman"/>
          <w:sz w:val="24"/>
          <w:szCs w:val="24"/>
        </w:rPr>
        <w:t>.02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00 минут</w:t>
      </w:r>
    </w:p>
    <w:p w:rsidR="00197261" w:rsidRPr="00197261" w:rsidRDefault="00EE6D2D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>Об утверждении Календарного плана мероприятий по подготовке и проведению выборов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17 мая 2020 года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197261" w:rsidRPr="00197261" w:rsidRDefault="00EE6D2D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 возложении полномочий окружных избирательных комиссий по </w:t>
      </w:r>
      <w:r>
        <w:rPr>
          <w:b/>
        </w:rPr>
        <w:t>выборам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на территориальную избирательную комиссию Кишертского муниципального округа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2621">
        <w:rPr>
          <w:b/>
          <w:szCs w:val="28"/>
        </w:rPr>
        <w:t>О</w:t>
      </w:r>
      <w:r>
        <w:rPr>
          <w:b/>
          <w:szCs w:val="28"/>
        </w:rPr>
        <w:t xml:space="preserve">б использовании печатей территориальной избирательной комиссии Кишертского муниципального округа при проведении </w:t>
      </w:r>
      <w:r>
        <w:rPr>
          <w:b/>
        </w:rPr>
        <w:t>выборов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2621">
        <w:rPr>
          <w:b/>
          <w:szCs w:val="28"/>
        </w:rPr>
        <w:t>О</w:t>
      </w:r>
      <w:r>
        <w:rPr>
          <w:b/>
          <w:szCs w:val="28"/>
        </w:rPr>
        <w:t xml:space="preserve">б использовании печатей территориальной избирательной комиссии Кишертского муниципального округа при проведении </w:t>
      </w:r>
      <w:r>
        <w:rPr>
          <w:b/>
        </w:rPr>
        <w:t>выборов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 режиме работы территориальной избирательной комиссии Кишертского муниципального округа в период подготовки и проведения </w:t>
      </w:r>
      <w:r>
        <w:rPr>
          <w:b/>
        </w:rPr>
        <w:t>выборов депутатов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7BD5">
        <w:rPr>
          <w:b/>
          <w:szCs w:val="28"/>
        </w:rPr>
        <w:t xml:space="preserve">О Рабочей группе по приему и проверке избирательных документов, представляемых кандидатами в депутаты </w:t>
      </w:r>
      <w:r>
        <w:rPr>
          <w:b/>
          <w:szCs w:val="28"/>
        </w:rPr>
        <w:t xml:space="preserve">Думы </w:t>
      </w:r>
      <w:r w:rsidRPr="000A7705">
        <w:rPr>
          <w:b/>
          <w:szCs w:val="28"/>
        </w:rPr>
        <w:t xml:space="preserve">Кишертского муниципального </w:t>
      </w:r>
      <w:r>
        <w:rPr>
          <w:b/>
          <w:szCs w:val="28"/>
        </w:rPr>
        <w:t>округа</w:t>
      </w:r>
      <w:r w:rsidRPr="00FB7BD5">
        <w:rPr>
          <w:b/>
          <w:szCs w:val="28"/>
        </w:rPr>
        <w:t xml:space="preserve"> </w:t>
      </w:r>
      <w:r>
        <w:rPr>
          <w:b/>
          <w:szCs w:val="28"/>
        </w:rPr>
        <w:t>на выборах,</w:t>
      </w:r>
      <w:r w:rsidRPr="00FB7BD5">
        <w:rPr>
          <w:b/>
          <w:szCs w:val="28"/>
        </w:rPr>
        <w:t xml:space="preserve"> назначенны</w:t>
      </w:r>
      <w:r>
        <w:rPr>
          <w:b/>
          <w:szCs w:val="28"/>
        </w:rPr>
        <w:t>х</w:t>
      </w:r>
      <w:r w:rsidRPr="00FB7BD5">
        <w:rPr>
          <w:b/>
          <w:szCs w:val="28"/>
        </w:rPr>
        <w:t xml:space="preserve"> на </w:t>
      </w:r>
      <w:r>
        <w:rPr>
          <w:b/>
          <w:szCs w:val="28"/>
        </w:rPr>
        <w:t xml:space="preserve">17 мая 2020 </w:t>
      </w:r>
      <w:r w:rsidRPr="00FB7BD5">
        <w:rPr>
          <w:b/>
          <w:szCs w:val="28"/>
        </w:rPr>
        <w:t>года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t>О перечне и формах документов, представляемых кандидатами, избирательными объединениями в территориальную избирательную комиссию Кишертского муниципального округа при проведении выборов 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t xml:space="preserve">О </w:t>
      </w:r>
      <w:r>
        <w:rPr>
          <w:b/>
          <w:szCs w:val="28"/>
        </w:rPr>
        <w:t>Порядке приема</w:t>
      </w:r>
      <w:r w:rsidRPr="00044E64">
        <w:rPr>
          <w:b/>
          <w:szCs w:val="28"/>
        </w:rPr>
        <w:t xml:space="preserve"> документов, представляемых кандидатами, </w:t>
      </w:r>
      <w:r>
        <w:rPr>
          <w:b/>
          <w:szCs w:val="28"/>
        </w:rPr>
        <w:t xml:space="preserve">уполномоченными представителями </w:t>
      </w:r>
      <w:r w:rsidRPr="00044E64">
        <w:rPr>
          <w:b/>
          <w:szCs w:val="28"/>
        </w:rPr>
        <w:t>избирательны</w:t>
      </w:r>
      <w:r>
        <w:rPr>
          <w:b/>
          <w:szCs w:val="28"/>
        </w:rPr>
        <w:t>х</w:t>
      </w:r>
      <w:r w:rsidRPr="00044E64">
        <w:rPr>
          <w:b/>
          <w:szCs w:val="28"/>
        </w:rPr>
        <w:t xml:space="preserve"> объединени</w:t>
      </w:r>
      <w:r>
        <w:rPr>
          <w:b/>
          <w:szCs w:val="28"/>
        </w:rPr>
        <w:t>й</w:t>
      </w:r>
      <w:r w:rsidRPr="00044E64">
        <w:rPr>
          <w:b/>
          <w:szCs w:val="28"/>
        </w:rPr>
        <w:t xml:space="preserve"> в территориальную избирательную комиссию Кишертского муниципального округа при проведении выборов 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t xml:space="preserve">О </w:t>
      </w:r>
      <w:r>
        <w:rPr>
          <w:b/>
          <w:bCs/>
          <w:szCs w:val="28"/>
        </w:rPr>
        <w:t xml:space="preserve">количестве подписей избирателей, необходимом для регистрации кандидатом в депутаты на выборах </w:t>
      </w:r>
      <w:r w:rsidRPr="00044E64">
        <w:rPr>
          <w:b/>
          <w:szCs w:val="28"/>
        </w:rPr>
        <w:t>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t xml:space="preserve">О </w:t>
      </w:r>
      <w:r>
        <w:rPr>
          <w:b/>
          <w:bCs/>
          <w:szCs w:val="28"/>
        </w:rPr>
        <w:t xml:space="preserve">количестве подписей избирателей, подлежащих проверке при проведении выборов </w:t>
      </w:r>
      <w:r w:rsidRPr="00044E64">
        <w:rPr>
          <w:b/>
          <w:szCs w:val="28"/>
        </w:rPr>
        <w:t>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lastRenderedPageBreak/>
        <w:t xml:space="preserve">О </w:t>
      </w:r>
      <w:r>
        <w:rPr>
          <w:b/>
          <w:bCs/>
          <w:szCs w:val="28"/>
        </w:rPr>
        <w:t xml:space="preserve">форме протокола об итогах сбора подписей избирателей при проведении выборов депутатов </w:t>
      </w:r>
      <w:r w:rsidRPr="00044E64">
        <w:rPr>
          <w:b/>
          <w:szCs w:val="28"/>
        </w:rPr>
        <w:t>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64">
        <w:rPr>
          <w:b/>
          <w:szCs w:val="28"/>
        </w:rPr>
        <w:t xml:space="preserve">О </w:t>
      </w:r>
      <w:r>
        <w:rPr>
          <w:b/>
          <w:szCs w:val="28"/>
        </w:rPr>
        <w:t>Порядке приема</w:t>
      </w:r>
      <w:r w:rsidRPr="00044E64">
        <w:rPr>
          <w:b/>
          <w:szCs w:val="28"/>
        </w:rPr>
        <w:t xml:space="preserve"> </w:t>
      </w:r>
      <w:r>
        <w:rPr>
          <w:b/>
          <w:szCs w:val="28"/>
        </w:rPr>
        <w:t>и проверки подписных листов кандидатов на выборах</w:t>
      </w:r>
      <w:r w:rsidRPr="00044E64">
        <w:rPr>
          <w:b/>
          <w:szCs w:val="28"/>
        </w:rPr>
        <w:t xml:space="preserve"> 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7BD5">
        <w:rPr>
          <w:b/>
          <w:szCs w:val="28"/>
        </w:rPr>
        <w:t xml:space="preserve">О Рабочей группе по </w:t>
      </w:r>
      <w:r>
        <w:rPr>
          <w:b/>
          <w:szCs w:val="28"/>
        </w:rPr>
        <w:t>предварительному рассмотрению обращений, жалоб (заявлений) о нарушении избирательного законодательства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03D7">
        <w:rPr>
          <w:b/>
          <w:bCs/>
          <w:szCs w:val="28"/>
        </w:rPr>
        <w:t xml:space="preserve">О группе </w:t>
      </w:r>
      <w:proofErr w:type="gramStart"/>
      <w:r w:rsidRPr="00AE03D7">
        <w:rPr>
          <w:b/>
          <w:bCs/>
          <w:szCs w:val="28"/>
        </w:rPr>
        <w:t>контроля за</w:t>
      </w:r>
      <w:proofErr w:type="gramEnd"/>
      <w:r w:rsidRPr="00AE03D7">
        <w:rPr>
          <w:b/>
          <w:bCs/>
          <w:szCs w:val="28"/>
        </w:rPr>
        <w:t xml:space="preserve"> использованием ГАС «Выборы» при п</w:t>
      </w:r>
      <w:r>
        <w:rPr>
          <w:b/>
          <w:bCs/>
          <w:szCs w:val="28"/>
        </w:rPr>
        <w:t>роведении муниципальных выборов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подтверждении полномочий участковых избирательных комиссий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наделении членов</w:t>
      </w:r>
      <w:r w:rsidRPr="001B71D8">
        <w:rPr>
          <w:b/>
          <w:szCs w:val="28"/>
        </w:rPr>
        <w:t xml:space="preserve"> территориальной избирательной комиссии </w:t>
      </w:r>
      <w:r w:rsidRPr="00184399">
        <w:rPr>
          <w:b/>
          <w:szCs w:val="28"/>
        </w:rPr>
        <w:t>Добрянского городского округа</w:t>
      </w:r>
      <w:r>
        <w:rPr>
          <w:b/>
          <w:i/>
          <w:szCs w:val="28"/>
        </w:rPr>
        <w:t xml:space="preserve"> </w:t>
      </w:r>
      <w:r w:rsidRPr="001B71D8">
        <w:rPr>
          <w:b/>
          <w:szCs w:val="28"/>
        </w:rPr>
        <w:t xml:space="preserve"> с правом решающего голоса полномочиями по </w:t>
      </w:r>
      <w:r>
        <w:rPr>
          <w:b/>
          <w:szCs w:val="28"/>
        </w:rPr>
        <w:t>с</w:t>
      </w:r>
      <w:r w:rsidRPr="001B71D8">
        <w:rPr>
          <w:b/>
          <w:szCs w:val="28"/>
        </w:rPr>
        <w:t>оставлению прото</w:t>
      </w:r>
      <w:r>
        <w:rPr>
          <w:b/>
          <w:szCs w:val="28"/>
        </w:rPr>
        <w:t>колов об административных право</w:t>
      </w:r>
      <w:r w:rsidRPr="001B71D8">
        <w:rPr>
          <w:b/>
          <w:szCs w:val="28"/>
        </w:rPr>
        <w:t>нарушениях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EE6D2D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E6D2D">
        <w:rPr>
          <w:b/>
        </w:rPr>
        <w:t xml:space="preserve">Об </w:t>
      </w:r>
      <w:hyperlink r:id="rId5" w:anchor="P37" w:history="1">
        <w:proofErr w:type="gramStart"/>
        <w:r w:rsidRPr="00EE6D2D">
          <w:rPr>
            <w:b/>
          </w:rPr>
          <w:t>Инструкци</w:t>
        </w:r>
      </w:hyperlink>
      <w:r w:rsidRPr="00EE6D2D">
        <w:rPr>
          <w:b/>
        </w:rPr>
        <w:t>и</w:t>
      </w:r>
      <w:proofErr w:type="gramEnd"/>
      <w:r w:rsidRPr="00EE6D2D">
        <w:rPr>
          <w:b/>
        </w:rPr>
        <w:t xml:space="preserve"> о порядке формирования и расходования денежных средств избирательных фондов кандидатов, избирательных объединений при проведении выборов  депутатов Думы Кишертского муниципального округа</w:t>
      </w:r>
      <w:r w:rsidRPr="00EE6D2D">
        <w:rPr>
          <w:rFonts w:ascii="Times New Roman" w:hAnsi="Times New Roman" w:cs="Times New Roman"/>
          <w:b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EE6D2D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D5B88">
        <w:rPr>
          <w:b/>
          <w:szCs w:val="28"/>
        </w:rPr>
        <w:t>Об определении подразделени</w:t>
      </w:r>
      <w:r>
        <w:rPr>
          <w:b/>
          <w:szCs w:val="28"/>
        </w:rPr>
        <w:t>я</w:t>
      </w:r>
      <w:r w:rsidRPr="002D5B88">
        <w:rPr>
          <w:b/>
          <w:szCs w:val="28"/>
        </w:rPr>
        <w:t xml:space="preserve"> ПАО Сбербанк для открытия специальных избирательных счетов для </w:t>
      </w:r>
      <w:r w:rsidRPr="00EE6D2D">
        <w:rPr>
          <w:b/>
        </w:rPr>
        <w:t>формирования избирательных фондов кандидатов при проведении выборов депутатов Думы Кишертского округа</w:t>
      </w:r>
      <w:r w:rsidRPr="00EE6D2D">
        <w:rPr>
          <w:rFonts w:ascii="Times New Roman" w:hAnsi="Times New Roman" w:cs="Times New Roman"/>
          <w:b/>
        </w:rPr>
        <w:t>.</w:t>
      </w:r>
    </w:p>
    <w:p w:rsidR="00EE6D2D" w:rsidRPr="00EE6D2D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E6D2D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EE6D2D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6D2D">
        <w:rPr>
          <w:b/>
        </w:rPr>
        <w:t>Об уполномоченных на подписание разрешений на открытие специальных избирательных счетов кандидатов</w:t>
      </w:r>
      <w:r w:rsidRPr="00EE6D2D">
        <w:rPr>
          <w:rFonts w:ascii="Times New Roman" w:hAnsi="Times New Roman" w:cs="Times New Roman"/>
          <w:b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EE6D2D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E6D2D">
        <w:rPr>
          <w:b/>
        </w:rPr>
        <w:t>О назначении ответственных членов территориальной избирательной комиссии Кишертского муниципального округа по контролю соблюдения участниками избирательного процесса правил проведения предвыборной агитации и за ввод информации  в задачу «Агитация» ГАС «Выборы»</w:t>
      </w:r>
      <w:r w:rsidRPr="00EE6D2D">
        <w:rPr>
          <w:rFonts w:ascii="Times New Roman" w:hAnsi="Times New Roman" w:cs="Times New Roman"/>
          <w:b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80A">
        <w:rPr>
          <w:b/>
          <w:szCs w:val="28"/>
        </w:rPr>
        <w:t xml:space="preserve">Об объеме сведений о кандидатах, представленных при их выдвижении, подлежащих доведению до избирателей, при проведении выборов </w:t>
      </w:r>
      <w:r>
        <w:rPr>
          <w:b/>
          <w:szCs w:val="28"/>
        </w:rPr>
        <w:t>депутатов Думы Кишертского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739">
        <w:rPr>
          <w:b/>
          <w:szCs w:val="28"/>
        </w:rPr>
        <w:t xml:space="preserve">Об утверждении форм уведомлений о готовности предоставления эфирного времени, печатной площади, а также выполнения работ (или оказания услуг) по изготовлению печатных агитационных материалов при проведении выборов депутатов </w:t>
      </w:r>
      <w:r w:rsidRPr="00044E64">
        <w:rPr>
          <w:b/>
          <w:szCs w:val="28"/>
        </w:rPr>
        <w:t>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279">
        <w:rPr>
          <w:b/>
          <w:szCs w:val="28"/>
        </w:rPr>
        <w:t>О Порядке предоставления зарегистрированным кандидатам, их доверенным лицам помещений для проведения агитационных публичных мероприятий при проведении выборов депутатов 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lastRenderedPageBreak/>
        <w:t xml:space="preserve">О выделении специальных мест для размещения печатных агитационных материалов на территории избирательных участков при проведении выборов депутатов </w:t>
      </w:r>
      <w:r w:rsidRPr="00851279">
        <w:rPr>
          <w:b/>
          <w:szCs w:val="28"/>
        </w:rPr>
        <w:t>Думы Кишертского муниципального 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DB1455" w:rsidRPr="00DB1455" w:rsidRDefault="00DB1455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 xml:space="preserve">О формах удостоверений зарегистрированных кандидатов, членов избирательной комиссии с правом совещательного голоса, доверенных лиц, уполномоченных представителей кандидатов по финансовым вопросам в период подготовки и проведения выборов депутатов </w:t>
      </w:r>
      <w:r w:rsidRPr="00851279">
        <w:rPr>
          <w:b/>
          <w:szCs w:val="28"/>
        </w:rPr>
        <w:t>Думы Кишертского муниципального округа</w:t>
      </w:r>
      <w:r>
        <w:rPr>
          <w:b/>
          <w:szCs w:val="28"/>
        </w:rPr>
        <w:t>.</w:t>
      </w:r>
    </w:p>
    <w:p w:rsidR="00DB1455" w:rsidRPr="00197261" w:rsidRDefault="00DB1455" w:rsidP="007E6C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EE6D2D" w:rsidRPr="00197261" w:rsidRDefault="00EE6D2D" w:rsidP="00EE6D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D5">
        <w:rPr>
          <w:b/>
          <w:szCs w:val="28"/>
        </w:rPr>
        <w:t xml:space="preserve">О </w:t>
      </w:r>
      <w:r w:rsidRPr="007420D5">
        <w:rPr>
          <w:b/>
          <w:bCs/>
          <w:szCs w:val="28"/>
        </w:rPr>
        <w:t>предложении кандидатур для зачисления в резерв составов участковых комиссий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EE6D2D" w:rsidRPr="00197261" w:rsidRDefault="00EE6D2D" w:rsidP="00EE6D2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45545B" w:rsidRPr="00197261" w:rsidRDefault="0045545B" w:rsidP="004554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Разное</w:t>
      </w:r>
      <w:r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45545B" w:rsidRPr="00197261" w:rsidRDefault="0045545B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255324" w:rsidRPr="00255324" w:rsidTr="00EE6D2D">
        <w:tc>
          <w:tcPr>
            <w:tcW w:w="2616" w:type="pct"/>
            <w:vAlign w:val="center"/>
            <w:hideMark/>
          </w:tcPr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255324" w:rsidRPr="00255324" w:rsidRDefault="00255324" w:rsidP="002553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избирательной комиссии Кишертского муниципального района</w:t>
            </w:r>
          </w:p>
        </w:tc>
        <w:tc>
          <w:tcPr>
            <w:tcW w:w="2384" w:type="pct"/>
            <w:vAlign w:val="bottom"/>
            <w:hideMark/>
          </w:tcPr>
          <w:p w:rsidR="00255324" w:rsidRPr="00255324" w:rsidRDefault="00255324" w:rsidP="00255324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5545B" w:rsidRDefault="0045545B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55324" w:rsidRPr="00255324" w:rsidRDefault="00255324" w:rsidP="002553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255324" w:rsidRPr="00255324" w:rsidRDefault="00255324" w:rsidP="002553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5324" w:rsidRPr="00255324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proofState w:spelling="clean" w:grammar="clean"/>
  <w:defaultTabStop w:val="708"/>
  <w:characterSpacingControl w:val="doNotCompress"/>
  <w:compat>
    <w:useFELayout/>
  </w:compat>
  <w:rsids>
    <w:rsidRoot w:val="00197261"/>
    <w:rsid w:val="000725D7"/>
    <w:rsid w:val="00126C1C"/>
    <w:rsid w:val="00197261"/>
    <w:rsid w:val="001B0CA7"/>
    <w:rsid w:val="00255324"/>
    <w:rsid w:val="00353414"/>
    <w:rsid w:val="00387B10"/>
    <w:rsid w:val="003B646F"/>
    <w:rsid w:val="0045545B"/>
    <w:rsid w:val="004F5A9F"/>
    <w:rsid w:val="00500111"/>
    <w:rsid w:val="007A55D3"/>
    <w:rsid w:val="007E6C99"/>
    <w:rsid w:val="008C2734"/>
    <w:rsid w:val="008C4377"/>
    <w:rsid w:val="009A53F3"/>
    <w:rsid w:val="00A45170"/>
    <w:rsid w:val="00B33EDB"/>
    <w:rsid w:val="00C413CA"/>
    <w:rsid w:val="00DB1455"/>
    <w:rsid w:val="00E337D8"/>
    <w:rsid w:val="00E44A0B"/>
    <w:rsid w:val="00EE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AppData/Local/Microsoft/Windows/Temporary%20Internet%20Files/Content.Outlook/AppData/Local/Microsoft/Windows/Temporary%20Internet%20Files/Content.Outlook/Q52JYTL1/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12</cp:revision>
  <dcterms:created xsi:type="dcterms:W3CDTF">2019-04-02T09:10:00Z</dcterms:created>
  <dcterms:modified xsi:type="dcterms:W3CDTF">2020-02-26T09:21:00Z</dcterms:modified>
</cp:coreProperties>
</file>