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7A55D3">
        <w:rPr>
          <w:rFonts w:ascii="Times New Roman" w:hAnsi="Times New Roman" w:cs="Times New Roman"/>
          <w:sz w:val="24"/>
          <w:szCs w:val="24"/>
        </w:rPr>
        <w:t>17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7A55D3">
        <w:rPr>
          <w:rFonts w:ascii="Times New Roman" w:hAnsi="Times New Roman" w:cs="Times New Roman"/>
          <w:sz w:val="24"/>
          <w:szCs w:val="24"/>
        </w:rPr>
        <w:t>02</w:t>
      </w:r>
      <w:r w:rsidR="000725D7">
        <w:rPr>
          <w:rFonts w:ascii="Times New Roman" w:hAnsi="Times New Roman" w:cs="Times New Roman"/>
          <w:sz w:val="24"/>
          <w:szCs w:val="24"/>
        </w:rPr>
        <w:t>.</w:t>
      </w:r>
      <w:r w:rsidR="007A55D3">
        <w:rPr>
          <w:rFonts w:ascii="Times New Roman" w:hAnsi="Times New Roman" w:cs="Times New Roman"/>
          <w:sz w:val="24"/>
          <w:szCs w:val="24"/>
        </w:rPr>
        <w:t>07</w:t>
      </w:r>
      <w:r w:rsidRPr="00197261">
        <w:rPr>
          <w:rFonts w:ascii="Times New Roman" w:hAnsi="Times New Roman" w:cs="Times New Roman"/>
          <w:sz w:val="24"/>
          <w:szCs w:val="24"/>
        </w:rPr>
        <w:t>.2019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7A55D3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плана работы территориальной избирательной комиссии Кишертского муниципального района на </w:t>
      </w:r>
      <w:r w:rsidR="007A55D3">
        <w:rPr>
          <w:b/>
          <w:szCs w:val="28"/>
        </w:rPr>
        <w:t>июл</w:t>
      </w:r>
      <w:r w:rsidR="00353414">
        <w:rPr>
          <w:b/>
          <w:szCs w:val="28"/>
        </w:rPr>
        <w:t>ь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отчета о </w:t>
      </w:r>
      <w:r w:rsidR="00387B10">
        <w:rPr>
          <w:b/>
          <w:szCs w:val="28"/>
        </w:rPr>
        <w:t xml:space="preserve">выполнении плана </w:t>
      </w:r>
      <w:r>
        <w:rPr>
          <w:b/>
          <w:szCs w:val="28"/>
        </w:rPr>
        <w:t>работ</w:t>
      </w:r>
      <w:r w:rsidR="00387B10">
        <w:rPr>
          <w:b/>
          <w:szCs w:val="28"/>
        </w:rPr>
        <w:t>ы</w:t>
      </w:r>
      <w:r>
        <w:rPr>
          <w:b/>
          <w:szCs w:val="28"/>
        </w:rPr>
        <w:t xml:space="preserve"> территориальной избирательной комиссии Кишертского муниципального района за </w:t>
      </w:r>
      <w:r w:rsidR="007A55D3">
        <w:rPr>
          <w:b/>
          <w:szCs w:val="28"/>
        </w:rPr>
        <w:t>июнь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</w:t>
            </w:r>
            <w:proofErr w:type="gramStart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</w:t>
            </w:r>
            <w:proofErr w:type="gramEnd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97261"/>
    <w:rsid w:val="00255324"/>
    <w:rsid w:val="00353414"/>
    <w:rsid w:val="00387B10"/>
    <w:rsid w:val="004F5A9F"/>
    <w:rsid w:val="007A55D3"/>
    <w:rsid w:val="008C2734"/>
    <w:rsid w:val="00A45170"/>
    <w:rsid w:val="00C413CA"/>
    <w:rsid w:val="00E3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7</cp:revision>
  <dcterms:created xsi:type="dcterms:W3CDTF">2019-04-02T09:10:00Z</dcterms:created>
  <dcterms:modified xsi:type="dcterms:W3CDTF">2019-07-01T04:13:00Z</dcterms:modified>
</cp:coreProperties>
</file>